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5DAD" w14:textId="77777777" w:rsidR="00A47E8A" w:rsidRDefault="00A47E8A" w:rsidP="00A47E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73183AE" wp14:editId="73A29E61">
            <wp:extent cx="3061252" cy="909857"/>
            <wp:effectExtent l="0" t="0" r="6350" b="5080"/>
            <wp:docPr id="1" name="Picture 1" descr="A black background with grey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grey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39" cy="92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8B189EB" w14:textId="77777777" w:rsidR="00A47E8A" w:rsidRDefault="00A47E8A" w:rsidP="00A47E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0E04CE92" w14:textId="77777777" w:rsidR="00A47E8A" w:rsidRDefault="00A47E8A" w:rsidP="00A47E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4552B92D" w14:textId="70B8D457" w:rsidR="00A47E8A" w:rsidRPr="00A47E8A" w:rsidRDefault="00A47E8A" w:rsidP="00A47E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A47E8A">
        <w:rPr>
          <w:rStyle w:val="normaltextrun"/>
          <w:rFonts w:ascii="Arial" w:hAnsi="Arial" w:cs="Arial"/>
          <w:b/>
          <w:bCs/>
          <w:sz w:val="22"/>
          <w:szCs w:val="22"/>
        </w:rPr>
        <w:t xml:space="preserve">Appendix </w:t>
      </w:r>
      <w:r w:rsidR="00B16E5E">
        <w:rPr>
          <w:rStyle w:val="normaltextrun"/>
          <w:rFonts w:ascii="Arial" w:hAnsi="Arial" w:cs="Arial"/>
          <w:b/>
          <w:bCs/>
          <w:sz w:val="22"/>
          <w:szCs w:val="22"/>
        </w:rPr>
        <w:t>B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– </w:t>
      </w:r>
      <w:r w:rsidR="00B16E5E">
        <w:rPr>
          <w:rStyle w:val="normaltextrun"/>
          <w:rFonts w:ascii="Arial" w:hAnsi="Arial" w:cs="Arial"/>
          <w:sz w:val="22"/>
          <w:szCs w:val="22"/>
        </w:rPr>
        <w:t>A Guide to using Gender Inclusive Language in ASD-W Policy</w:t>
      </w:r>
    </w:p>
    <w:p w14:paraId="0DC9A270" w14:textId="77777777" w:rsidR="00A47E8A" w:rsidRDefault="00A47E8A" w:rsidP="00A47E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211B25" w14:textId="5AC409DF" w:rsidR="00A47E8A" w:rsidRDefault="00A47E8A" w:rsidP="00A47E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hAnsi="Arial Black" w:cs="Segoe UI"/>
          <w:sz w:val="22"/>
          <w:szCs w:val="22"/>
        </w:rPr>
        <w:t>  </w:t>
      </w:r>
    </w:p>
    <w:p w14:paraId="5B1B448A" w14:textId="77777777" w:rsidR="00A47E8A" w:rsidRDefault="00A47E8A" w:rsidP="00A47E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Policy Name and Number: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ASD-W-ER 4 - Sexual Orientation and Gender Identities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525249" w14:textId="77777777" w:rsidR="00A47E8A" w:rsidRDefault="00A47E8A" w:rsidP="00A47E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21480DB" w14:textId="77777777" w:rsidR="00A47E8A" w:rsidRDefault="00A47E8A" w:rsidP="00A47E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35B8D075" w14:textId="77777777" w:rsidR="00B16E5E" w:rsidRDefault="00B16E5E" w:rsidP="00B16E5E">
      <w:pPr>
        <w:spacing w:after="0" w:line="240" w:lineRule="auto"/>
        <w:jc w:val="center"/>
        <w:rPr>
          <w:b/>
        </w:rPr>
      </w:pPr>
      <w:r w:rsidRPr="007A2026">
        <w:rPr>
          <w:b/>
        </w:rPr>
        <w:t>A Guide to Using Gender Inclusive Language in ASD-W Policy</w:t>
      </w:r>
    </w:p>
    <w:p w14:paraId="0E21D739" w14:textId="77777777" w:rsidR="00B16E5E" w:rsidRDefault="00B16E5E" w:rsidP="00B16E5E">
      <w:pPr>
        <w:spacing w:after="0" w:line="240" w:lineRule="auto"/>
        <w:jc w:val="both"/>
      </w:pPr>
    </w:p>
    <w:p w14:paraId="434A5A75" w14:textId="5AC17A73" w:rsidR="00B16E5E" w:rsidRPr="00741A31" w:rsidRDefault="00B16E5E" w:rsidP="000071E7">
      <w:pPr>
        <w:spacing w:after="0" w:line="240" w:lineRule="auto"/>
        <w:rPr>
          <w:rFonts w:cstheme="minorHAnsi"/>
        </w:rPr>
      </w:pPr>
      <w:r w:rsidRPr="00741A31">
        <w:rPr>
          <w:rFonts w:cstheme="minorHAnsi"/>
        </w:rPr>
        <w:t xml:space="preserve">In February 2018, </w:t>
      </w:r>
      <w:r w:rsidRPr="00741A31">
        <w:rPr>
          <w:rFonts w:cstheme="minorHAnsi"/>
          <w:i/>
        </w:rPr>
        <w:t>ASD-W DEC-ER4 - Sexual Identity and Gender Orientation</w:t>
      </w:r>
      <w:r w:rsidRPr="00741A31">
        <w:rPr>
          <w:rFonts w:cstheme="minorHAnsi"/>
        </w:rPr>
        <w:t xml:space="preserve"> policy was approved. In January</w:t>
      </w:r>
      <w:r w:rsidR="00741A31" w:rsidRPr="00741A31">
        <w:rPr>
          <w:rFonts w:cstheme="minorHAnsi"/>
        </w:rPr>
        <w:t xml:space="preserve"> </w:t>
      </w:r>
      <w:r w:rsidRPr="00741A31">
        <w:rPr>
          <w:rFonts w:cstheme="minorHAnsi"/>
        </w:rPr>
        <w:t>202</w:t>
      </w:r>
      <w:r w:rsidR="00A01E75">
        <w:rPr>
          <w:rFonts w:cstheme="minorHAnsi"/>
        </w:rPr>
        <w:t>5</w:t>
      </w:r>
      <w:r w:rsidRPr="00741A31">
        <w:rPr>
          <w:rFonts w:cstheme="minorHAnsi"/>
        </w:rPr>
        <w:t xml:space="preserve"> it was revised.</w:t>
      </w:r>
      <w:r w:rsidR="00741A31" w:rsidRPr="00741A31">
        <w:rPr>
          <w:rFonts w:cstheme="minorHAnsi"/>
        </w:rPr>
        <w:t xml:space="preserve"> </w:t>
      </w:r>
      <w:r w:rsidRPr="00741A31">
        <w:rPr>
          <w:rFonts w:cstheme="minorHAnsi"/>
        </w:rPr>
        <w:t xml:space="preserve">The overarching purpose of the policy is to </w:t>
      </w:r>
      <w:r w:rsidRPr="00741A31">
        <w:rPr>
          <w:rStyle w:val="normaltextrun"/>
          <w:rFonts w:cstheme="minorHAnsi"/>
          <w:color w:val="000000"/>
          <w:shd w:val="clear" w:color="auto" w:fill="FFFFFF"/>
        </w:rPr>
        <w:t>address heterosexism/cisnormativity and ensure respect for human rights, support diversity and address discrimination</w:t>
      </w:r>
      <w:r w:rsidRPr="00741A31">
        <w:rPr>
          <w:rFonts w:cstheme="minorHAnsi"/>
        </w:rPr>
        <w:t xml:space="preserve"> for ASD-W </w:t>
      </w:r>
      <w:r w:rsidR="00DF0459" w:rsidRPr="00741A31">
        <w:rPr>
          <w:rFonts w:cstheme="minorHAnsi"/>
          <w:lang w:bidi="he-IL"/>
        </w:rPr>
        <w:t>2SLGBTQIA+</w:t>
      </w:r>
      <w:r w:rsidR="00DF0459" w:rsidRPr="00741A31">
        <w:rPr>
          <w:rFonts w:cstheme="minorHAnsi"/>
        </w:rPr>
        <w:t xml:space="preserve"> </w:t>
      </w:r>
      <w:r w:rsidRPr="00741A31">
        <w:rPr>
          <w:rFonts w:cstheme="minorHAnsi"/>
        </w:rPr>
        <w:t>community members. One action required to support policy compliance is</w:t>
      </w:r>
      <w:r w:rsidR="00741A31">
        <w:rPr>
          <w:rFonts w:cstheme="minorHAnsi"/>
        </w:rPr>
        <w:t>:</w:t>
      </w:r>
    </w:p>
    <w:p w14:paraId="167D0F8D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56CA4DEB" w14:textId="1D179F66" w:rsidR="00B16E5E" w:rsidRPr="00741A31" w:rsidRDefault="00B16E5E" w:rsidP="00B16E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</w:rPr>
      </w:pPr>
      <w:r w:rsidRPr="00741A31">
        <w:rPr>
          <w:rFonts w:cstheme="minorHAnsi"/>
          <w:iCs/>
        </w:rPr>
        <w:t xml:space="preserve">District policies reflect respect and consideration of </w:t>
      </w:r>
      <w:r w:rsidR="00DF0459" w:rsidRPr="00741A31">
        <w:rPr>
          <w:rFonts w:cstheme="minorHAnsi"/>
          <w:lang w:bidi="he-IL"/>
        </w:rPr>
        <w:t>2SLGBTQIA+</w:t>
      </w:r>
      <w:r w:rsidR="00DF0459" w:rsidRPr="00741A31">
        <w:rPr>
          <w:rFonts w:cstheme="minorHAnsi"/>
        </w:rPr>
        <w:t xml:space="preserve"> </w:t>
      </w:r>
      <w:r w:rsidRPr="00741A31">
        <w:rPr>
          <w:rFonts w:cstheme="minorHAnsi"/>
          <w:iCs/>
        </w:rPr>
        <w:t>School Community Members.</w:t>
      </w:r>
    </w:p>
    <w:p w14:paraId="2A1C04F8" w14:textId="5E47E77D" w:rsidR="00B16E5E" w:rsidRPr="00741A31" w:rsidRDefault="00B16E5E" w:rsidP="00B16E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</w:rPr>
      </w:pPr>
      <w:r w:rsidRPr="00741A31">
        <w:rPr>
          <w:rFonts w:cstheme="minorHAnsi"/>
        </w:rPr>
        <w:t>The guide developed for the 2019-2020 policy review cycle which has been used to address heterosexist/</w:t>
      </w:r>
      <w:proofErr w:type="spellStart"/>
      <w:r w:rsidRPr="00741A31">
        <w:rPr>
          <w:rFonts w:cstheme="minorHAnsi"/>
        </w:rPr>
        <w:t>cisnormative</w:t>
      </w:r>
      <w:proofErr w:type="spellEnd"/>
      <w:r w:rsidRPr="00741A31">
        <w:rPr>
          <w:rFonts w:cstheme="minorHAnsi"/>
        </w:rPr>
        <w:t xml:space="preserve"> language in all ASD-W policies </w:t>
      </w:r>
      <w:r w:rsidR="00A01E75">
        <w:rPr>
          <w:rFonts w:cstheme="minorHAnsi"/>
        </w:rPr>
        <w:t>was</w:t>
      </w:r>
      <w:r w:rsidRPr="00741A31">
        <w:rPr>
          <w:rFonts w:cstheme="minorHAnsi"/>
        </w:rPr>
        <w:t xml:space="preserve"> updated in Spring of 2024.  (</w:t>
      </w:r>
      <w:r w:rsidRPr="00741A31">
        <w:rPr>
          <w:rFonts w:cstheme="minorHAnsi"/>
          <w:i/>
        </w:rPr>
        <w:t>See terms and definitions.)</w:t>
      </w:r>
    </w:p>
    <w:p w14:paraId="0FF75458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1E6B7AEE" w14:textId="05B5B316" w:rsidR="00B16E5E" w:rsidRPr="00741A31" w:rsidRDefault="00B16E5E" w:rsidP="00B16E5E">
      <w:pPr>
        <w:spacing w:after="0" w:line="240" w:lineRule="auto"/>
        <w:textAlignment w:val="baseline"/>
        <w:rPr>
          <w:rFonts w:eastAsia="Times New Roman" w:cstheme="minorHAnsi"/>
          <w:iCs/>
          <w:lang w:eastAsia="en-CA"/>
        </w:rPr>
      </w:pPr>
      <w:r w:rsidRPr="00741A31">
        <w:rPr>
          <w:rFonts w:eastAsia="Times New Roman" w:cstheme="minorHAnsi"/>
          <w:iCs/>
          <w:lang w:eastAsia="en-CA"/>
        </w:rPr>
        <w:t>Many common words contain assumptions about gender or sexuality that detract from the creation of safer school spaces.</w:t>
      </w:r>
      <w:r w:rsidRPr="00741A31">
        <w:rPr>
          <w:rFonts w:eastAsia="Times New Roman" w:cstheme="minorHAnsi"/>
          <w:lang w:eastAsia="en-CA"/>
        </w:rPr>
        <w:t> </w:t>
      </w:r>
      <w:r w:rsidRPr="00741A31">
        <w:rPr>
          <w:rFonts w:cstheme="minorHAnsi"/>
        </w:rPr>
        <w:t xml:space="preserve">While there may be no intention to cause harm or discriminate, use of these words can perpetuate </w:t>
      </w:r>
      <w:r w:rsidRPr="00741A31">
        <w:rPr>
          <w:rFonts w:eastAsia="Times New Roman" w:cstheme="minorHAnsi"/>
          <w:iCs/>
          <w:lang w:eastAsia="en-CA"/>
        </w:rPr>
        <w:t xml:space="preserve">a </w:t>
      </w:r>
      <w:proofErr w:type="spellStart"/>
      <w:r w:rsidRPr="00741A31">
        <w:rPr>
          <w:rFonts w:eastAsia="Times New Roman" w:cstheme="minorHAnsi"/>
          <w:iCs/>
          <w:lang w:eastAsia="en-CA"/>
        </w:rPr>
        <w:t>cisnormative</w:t>
      </w:r>
      <w:proofErr w:type="spellEnd"/>
      <w:r w:rsidRPr="00741A31">
        <w:rPr>
          <w:rFonts w:eastAsia="Times New Roman" w:cstheme="minorHAnsi"/>
          <w:iCs/>
          <w:lang w:eastAsia="en-CA"/>
        </w:rPr>
        <w:t xml:space="preserve">, heterosexist worldview/perspective which disrespects the human rights and safety of </w:t>
      </w:r>
      <w:r w:rsidR="00DF0459" w:rsidRPr="00741A31">
        <w:rPr>
          <w:rFonts w:cstheme="minorHAnsi"/>
          <w:lang w:bidi="he-IL"/>
        </w:rPr>
        <w:t>2SLGBTQIA+</w:t>
      </w:r>
      <w:r w:rsidR="00DF0459" w:rsidRPr="00741A31">
        <w:rPr>
          <w:rFonts w:cstheme="minorHAnsi"/>
        </w:rPr>
        <w:t xml:space="preserve"> </w:t>
      </w:r>
      <w:r w:rsidRPr="00741A31">
        <w:rPr>
          <w:rFonts w:eastAsia="Times New Roman" w:cstheme="minorHAnsi"/>
          <w:iCs/>
          <w:lang w:eastAsia="en-CA"/>
        </w:rPr>
        <w:t>community members.</w:t>
      </w:r>
    </w:p>
    <w:p w14:paraId="1C57B077" w14:textId="77777777" w:rsidR="00B16E5E" w:rsidRPr="00741A31" w:rsidRDefault="00B16E5E" w:rsidP="00B16E5E">
      <w:pPr>
        <w:spacing w:after="0" w:line="240" w:lineRule="auto"/>
        <w:textAlignment w:val="baseline"/>
        <w:rPr>
          <w:rFonts w:cstheme="minorHAnsi"/>
        </w:rPr>
      </w:pPr>
    </w:p>
    <w:p w14:paraId="6B197AF4" w14:textId="6D9CED18" w:rsidR="00B16E5E" w:rsidRPr="00741A31" w:rsidRDefault="00B16E5E" w:rsidP="00B16E5E">
      <w:pPr>
        <w:spacing w:after="0" w:line="240" w:lineRule="auto"/>
        <w:textAlignment w:val="baseline"/>
        <w:rPr>
          <w:rFonts w:eastAsia="Times New Roman" w:cstheme="minorHAnsi"/>
          <w:iCs/>
          <w:lang w:eastAsia="en-CA"/>
        </w:rPr>
      </w:pPr>
      <w:r w:rsidRPr="00741A31">
        <w:rPr>
          <w:rFonts w:eastAsia="Times New Roman" w:cstheme="minorHAnsi"/>
          <w:lang w:eastAsia="en-CA"/>
        </w:rPr>
        <w:t xml:space="preserve">The following table shows examples of </w:t>
      </w:r>
      <w:r w:rsidRPr="00741A31">
        <w:rPr>
          <w:rFonts w:eastAsia="Times New Roman" w:cstheme="minorHAnsi"/>
          <w:i/>
          <w:lang w:eastAsia="en-CA"/>
        </w:rPr>
        <w:t xml:space="preserve">heterosexist, </w:t>
      </w:r>
      <w:proofErr w:type="spellStart"/>
      <w:r w:rsidRPr="00741A31">
        <w:rPr>
          <w:rFonts w:eastAsia="Times New Roman" w:cstheme="minorHAnsi"/>
          <w:i/>
          <w:lang w:eastAsia="en-CA"/>
        </w:rPr>
        <w:t>cisnormative</w:t>
      </w:r>
      <w:proofErr w:type="spellEnd"/>
      <w:r w:rsidRPr="00741A31">
        <w:rPr>
          <w:rFonts w:eastAsia="Times New Roman" w:cstheme="minorHAnsi"/>
          <w:lang w:eastAsia="en-CA"/>
        </w:rPr>
        <w:t xml:space="preserve"> language and some alternative sex and gender inclusive language</w:t>
      </w:r>
      <w:r w:rsidR="00741A31">
        <w:rPr>
          <w:rFonts w:eastAsia="Times New Roman" w:cstheme="minorHAnsi"/>
          <w:lang w:eastAsia="en-CA"/>
        </w:rPr>
        <w:t>:</w:t>
      </w:r>
    </w:p>
    <w:p w14:paraId="4B8EC58C" w14:textId="77777777" w:rsidR="00B16E5E" w:rsidRPr="00741A31" w:rsidRDefault="00B16E5E" w:rsidP="00B16E5E">
      <w:pPr>
        <w:spacing w:after="0" w:line="240" w:lineRule="auto"/>
        <w:textAlignment w:val="baseline"/>
        <w:rPr>
          <w:rFonts w:eastAsia="Times New Roman" w:cstheme="minorHAnsi"/>
          <w:lang w:eastAsia="en-CA"/>
        </w:rPr>
      </w:pPr>
    </w:p>
    <w:p w14:paraId="3F3D5CB5" w14:textId="77777777" w:rsidR="00B16E5E" w:rsidRPr="00741A31" w:rsidRDefault="00B16E5E" w:rsidP="00B16E5E">
      <w:pPr>
        <w:spacing w:after="0" w:line="240" w:lineRule="auto"/>
        <w:jc w:val="center"/>
        <w:textAlignment w:val="baseline"/>
        <w:rPr>
          <w:rFonts w:eastAsia="Times New Roman" w:cstheme="minorHAnsi"/>
          <w:lang w:eastAsia="en-CA"/>
        </w:rPr>
      </w:pPr>
    </w:p>
    <w:tbl>
      <w:tblPr>
        <w:tblW w:w="7290" w:type="dxa"/>
        <w:tblInd w:w="10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3645"/>
      </w:tblGrid>
      <w:tr w:rsidR="00B16E5E" w:rsidRPr="00741A31" w14:paraId="349777C4" w14:textId="77777777" w:rsidTr="002F0121">
        <w:trPr>
          <w:trHeight w:val="645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01A6538" w14:textId="77777777" w:rsidR="00B16E5E" w:rsidRPr="00741A31" w:rsidRDefault="00B16E5E" w:rsidP="002F01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CA"/>
              </w:rPr>
            </w:pPr>
            <w:r w:rsidRPr="00741A31">
              <w:rPr>
                <w:rFonts w:eastAsia="Times New Roman" w:cstheme="minorHAnsi"/>
                <w:b/>
                <w:lang w:eastAsia="en-CA"/>
              </w:rPr>
              <w:t xml:space="preserve">Heterosexist, </w:t>
            </w:r>
            <w:proofErr w:type="spellStart"/>
            <w:r w:rsidRPr="00741A31">
              <w:rPr>
                <w:rFonts w:eastAsia="Times New Roman" w:cstheme="minorHAnsi"/>
                <w:b/>
                <w:lang w:eastAsia="en-CA"/>
              </w:rPr>
              <w:t>Cisnormative</w:t>
            </w:r>
            <w:proofErr w:type="spellEnd"/>
            <w:r w:rsidRPr="00741A31">
              <w:rPr>
                <w:rFonts w:eastAsia="Times New Roman" w:cstheme="minorHAnsi"/>
                <w:b/>
                <w:lang w:eastAsia="en-CA"/>
              </w:rPr>
              <w:t xml:space="preserve"> Language</w:t>
            </w:r>
          </w:p>
        </w:tc>
        <w:tc>
          <w:tcPr>
            <w:tcW w:w="3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FA9EA89" w14:textId="77777777" w:rsidR="00B16E5E" w:rsidRPr="00741A31" w:rsidRDefault="00B16E5E" w:rsidP="002F01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CA"/>
              </w:rPr>
            </w:pPr>
            <w:r w:rsidRPr="00741A31">
              <w:rPr>
                <w:rFonts w:eastAsia="Times New Roman" w:cstheme="minorHAnsi"/>
                <w:b/>
                <w:lang w:eastAsia="en-CA"/>
              </w:rPr>
              <w:t>Gender Inclusive Language</w:t>
            </w:r>
          </w:p>
        </w:tc>
      </w:tr>
      <w:tr w:rsidR="00B16E5E" w:rsidRPr="00741A31" w14:paraId="58B4D16F" w14:textId="77777777" w:rsidTr="002F0121">
        <w:trPr>
          <w:trHeight w:val="117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A668E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Man, mankind, ladies and gentlemen, guys</w:t>
            </w:r>
          </w:p>
          <w:p w14:paraId="229D32F3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He/she</w:t>
            </w:r>
          </w:p>
          <w:p w14:paraId="03B85432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Girlfriend and boyfriend </w:t>
            </w:r>
          </w:p>
          <w:p w14:paraId="5182B351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Husband and wife </w:t>
            </w:r>
          </w:p>
          <w:p w14:paraId="1E260A43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Mom and dad</w:t>
            </w:r>
          </w:p>
          <w:p w14:paraId="34646C08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Girls and boys </w:t>
            </w:r>
          </w:p>
          <w:p w14:paraId="0B913185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lastRenderedPageBreak/>
              <w:t>Chairman </w:t>
            </w:r>
          </w:p>
          <w:p w14:paraId="5C258126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Fireman </w:t>
            </w:r>
          </w:p>
          <w:p w14:paraId="25D873BC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Waiter/waitress </w:t>
            </w:r>
          </w:p>
          <w:p w14:paraId="7BDCC078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Actress </w:t>
            </w:r>
          </w:p>
        </w:tc>
        <w:tc>
          <w:tcPr>
            <w:tcW w:w="3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D0BF3E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lastRenderedPageBreak/>
              <w:t>Folks, people, everybody, everyone, humankind</w:t>
            </w:r>
          </w:p>
          <w:p w14:paraId="09458CE9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They</w:t>
            </w:r>
          </w:p>
          <w:p w14:paraId="4C3B82E3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Crushes, couples</w:t>
            </w:r>
          </w:p>
          <w:p w14:paraId="221919CE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Partners</w:t>
            </w:r>
          </w:p>
          <w:p w14:paraId="37FFB76C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Parents, guardians </w:t>
            </w:r>
          </w:p>
          <w:p w14:paraId="682C7DED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Children</w:t>
            </w:r>
          </w:p>
          <w:p w14:paraId="0DE7E92F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lastRenderedPageBreak/>
              <w:t>Chairperson or Chair </w:t>
            </w:r>
          </w:p>
          <w:p w14:paraId="14E95BC3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Firefighter</w:t>
            </w:r>
          </w:p>
          <w:p w14:paraId="5771F758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Server</w:t>
            </w:r>
          </w:p>
          <w:p w14:paraId="4A2ACAF4" w14:textId="77777777" w:rsidR="00B16E5E" w:rsidRPr="00741A31" w:rsidRDefault="00B16E5E" w:rsidP="002F0121">
            <w:pPr>
              <w:numPr>
                <w:ilvl w:val="0"/>
                <w:numId w:val="2"/>
              </w:numPr>
              <w:spacing w:after="120" w:line="240" w:lineRule="auto"/>
              <w:ind w:left="714" w:hanging="357"/>
              <w:textAlignment w:val="baseline"/>
              <w:rPr>
                <w:rFonts w:eastAsia="Times New Roman" w:cstheme="minorHAnsi"/>
                <w:lang w:eastAsia="en-CA"/>
              </w:rPr>
            </w:pPr>
            <w:r w:rsidRPr="00741A31">
              <w:rPr>
                <w:rFonts w:eastAsia="Times New Roman" w:cstheme="minorHAnsi"/>
                <w:lang w:eastAsia="en-CA"/>
              </w:rPr>
              <w:t>Actor</w:t>
            </w:r>
          </w:p>
          <w:p w14:paraId="66B8C044" w14:textId="77777777" w:rsidR="00B16E5E" w:rsidRPr="00741A31" w:rsidRDefault="00B16E5E" w:rsidP="002F0121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lang w:eastAsia="en-CA"/>
              </w:rPr>
            </w:pPr>
          </w:p>
        </w:tc>
      </w:tr>
    </w:tbl>
    <w:p w14:paraId="2BD37C46" w14:textId="77777777" w:rsidR="00B16E5E" w:rsidRPr="00741A31" w:rsidRDefault="00B16E5E" w:rsidP="00B16E5E">
      <w:pPr>
        <w:spacing w:after="0" w:line="240" w:lineRule="auto"/>
        <w:textAlignment w:val="baseline"/>
        <w:rPr>
          <w:rFonts w:eastAsia="Times New Roman" w:cstheme="minorHAnsi"/>
          <w:lang w:eastAsia="en-CA"/>
        </w:rPr>
      </w:pPr>
      <w:r w:rsidRPr="00741A31">
        <w:rPr>
          <w:rFonts w:eastAsia="Times New Roman" w:cstheme="minorHAnsi"/>
          <w:lang w:eastAsia="en-CA"/>
        </w:rPr>
        <w:lastRenderedPageBreak/>
        <w:t> </w:t>
      </w:r>
      <w:r w:rsidRPr="00741A31">
        <w:rPr>
          <w:rFonts w:eastAsia="Times New Roman" w:cstheme="minorHAnsi"/>
          <w:lang w:eastAsia="en-CA"/>
        </w:rPr>
        <w:tab/>
      </w:r>
      <w:r w:rsidRPr="00741A31">
        <w:rPr>
          <w:rFonts w:eastAsia="Times New Roman" w:cstheme="minorHAnsi"/>
          <w:lang w:eastAsia="en-CA"/>
        </w:rPr>
        <w:tab/>
      </w:r>
      <w:r w:rsidRPr="00741A31">
        <w:rPr>
          <w:rFonts w:eastAsia="Times New Roman" w:cstheme="minorHAnsi"/>
          <w:lang w:eastAsia="en-CA"/>
        </w:rPr>
        <w:tab/>
      </w:r>
      <w:r w:rsidRPr="00741A31">
        <w:rPr>
          <w:rFonts w:eastAsia="Times New Roman" w:cstheme="minorHAnsi"/>
          <w:lang w:eastAsia="en-CA"/>
        </w:rPr>
        <w:tab/>
      </w:r>
      <w:r w:rsidRPr="00741A31">
        <w:rPr>
          <w:rFonts w:eastAsia="Times New Roman" w:cstheme="minorHAnsi"/>
          <w:lang w:eastAsia="en-CA"/>
        </w:rPr>
        <w:tab/>
      </w:r>
      <w:r w:rsidRPr="00741A31">
        <w:rPr>
          <w:rFonts w:eastAsia="Times New Roman" w:cstheme="minorHAnsi"/>
          <w:lang w:eastAsia="en-CA"/>
        </w:rPr>
        <w:tab/>
        <w:t xml:space="preserve">                    Egale Canada Human Rights Trust, 2014</w:t>
      </w:r>
    </w:p>
    <w:p w14:paraId="6B5340F3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73EF9AF7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4A18FD20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  <w:r w:rsidRPr="00741A31">
        <w:rPr>
          <w:rFonts w:cstheme="minorHAnsi"/>
        </w:rPr>
        <w:t>When conducting ASD-W policy reviews, care should be taken to ensure that the language of the policy reflects sex and gender inclusive language throughout each policy.</w:t>
      </w:r>
    </w:p>
    <w:p w14:paraId="3BB39728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5BAE3E9F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46A55385" w14:textId="77777777" w:rsidR="00B16E5E" w:rsidRPr="00741A31" w:rsidRDefault="00B16E5E" w:rsidP="00B16E5E">
      <w:pPr>
        <w:spacing w:after="0" w:line="240" w:lineRule="auto"/>
        <w:jc w:val="center"/>
        <w:rPr>
          <w:rFonts w:cstheme="minorHAnsi"/>
          <w:b/>
        </w:rPr>
      </w:pPr>
      <w:r w:rsidRPr="00741A31">
        <w:rPr>
          <w:rFonts w:cstheme="minorHAnsi"/>
          <w:b/>
        </w:rPr>
        <w:t>Terms and Definitions</w:t>
      </w:r>
    </w:p>
    <w:p w14:paraId="4F81F586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  <w:b/>
        </w:rPr>
      </w:pPr>
    </w:p>
    <w:p w14:paraId="47B4F836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  <w:b/>
        </w:rPr>
      </w:pPr>
      <w:r w:rsidRPr="00741A31">
        <w:rPr>
          <w:rFonts w:cstheme="minorHAnsi"/>
          <w:b/>
        </w:rPr>
        <w:t>Terms and definitions to support understanding of application of gender inclusive language use.</w:t>
      </w:r>
    </w:p>
    <w:p w14:paraId="04A303FE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  <w:b/>
        </w:rPr>
      </w:pPr>
    </w:p>
    <w:p w14:paraId="7CDCC89D" w14:textId="0E8DC962" w:rsidR="00B16E5E" w:rsidRPr="00741A31" w:rsidRDefault="00B16E5E" w:rsidP="00B16E5E">
      <w:pPr>
        <w:spacing w:after="0" w:line="240" w:lineRule="auto"/>
        <w:textAlignment w:val="baseline"/>
        <w:rPr>
          <w:rFonts w:eastAsia="Times New Roman" w:cstheme="minorHAnsi"/>
          <w:iCs/>
          <w:lang w:eastAsia="en-CA"/>
        </w:rPr>
      </w:pPr>
      <w:r w:rsidRPr="00741A31">
        <w:rPr>
          <w:rFonts w:eastAsia="Times New Roman" w:cstheme="minorHAnsi"/>
          <w:b/>
          <w:bCs/>
          <w:lang w:eastAsia="en-CA"/>
        </w:rPr>
        <w:t xml:space="preserve">Sexual Orientation </w:t>
      </w:r>
      <w:r w:rsidRPr="00741A31">
        <w:rPr>
          <w:rFonts w:eastAsia="Times New Roman" w:cstheme="minorHAnsi"/>
          <w:bCs/>
          <w:lang w:eastAsia="en-CA"/>
        </w:rPr>
        <w:t>d</w:t>
      </w:r>
      <w:r w:rsidRPr="00741A31">
        <w:rPr>
          <w:rFonts w:eastAsia="Times New Roman" w:cstheme="minorHAnsi"/>
          <w:iCs/>
          <w:lang w:eastAsia="en-CA"/>
        </w:rPr>
        <w:t>escribes a person's capacity for profound emotional or sexual attraction to another person based on their sex and/or gender</w:t>
      </w:r>
      <w:r w:rsidR="00741A31">
        <w:rPr>
          <w:rFonts w:eastAsia="Times New Roman" w:cstheme="minorHAnsi"/>
          <w:iCs/>
          <w:lang w:eastAsia="en-CA"/>
        </w:rPr>
        <w:t xml:space="preserve"> </w:t>
      </w:r>
      <w:r w:rsidRPr="00741A31">
        <w:rPr>
          <w:rFonts w:eastAsia="Times New Roman" w:cstheme="minorHAnsi"/>
          <w:iCs/>
          <w:lang w:eastAsia="en-CA"/>
        </w:rPr>
        <w:t>(</w:t>
      </w:r>
      <w:r w:rsidRPr="00741A31">
        <w:rPr>
          <w:rFonts w:eastAsia="Times New Roman" w:cstheme="minorHAnsi"/>
          <w:i/>
          <w:iCs/>
          <w:lang w:eastAsia="en-CA"/>
        </w:rPr>
        <w:t>Egale)</w:t>
      </w:r>
      <w:r w:rsidR="00741A31">
        <w:rPr>
          <w:rFonts w:eastAsia="Times New Roman" w:cstheme="minorHAnsi"/>
          <w:i/>
          <w:iCs/>
          <w:lang w:eastAsia="en-CA"/>
        </w:rPr>
        <w:t>.</w:t>
      </w:r>
    </w:p>
    <w:p w14:paraId="3D0928B8" w14:textId="77777777" w:rsidR="00B16E5E" w:rsidRPr="00741A31" w:rsidRDefault="00B16E5E" w:rsidP="00B16E5E">
      <w:pPr>
        <w:spacing w:after="0" w:line="240" w:lineRule="auto"/>
        <w:jc w:val="both"/>
        <w:rPr>
          <w:rFonts w:cstheme="minorHAnsi"/>
        </w:rPr>
      </w:pPr>
    </w:p>
    <w:p w14:paraId="7F7FB047" w14:textId="15E56733" w:rsidR="00B16E5E" w:rsidRPr="00741A31" w:rsidRDefault="00B16E5E" w:rsidP="00741A31">
      <w:pPr>
        <w:rPr>
          <w:rFonts w:cstheme="minorHAnsi"/>
        </w:rPr>
      </w:pPr>
      <w:r w:rsidRPr="00741A31">
        <w:rPr>
          <w:rFonts w:cstheme="minorHAnsi"/>
          <w:b/>
        </w:rPr>
        <w:t>Heterosexism</w:t>
      </w:r>
      <w:r w:rsidRPr="00741A31">
        <w:rPr>
          <w:rFonts w:cstheme="minorHAnsi"/>
        </w:rPr>
        <w:t xml:space="preserve"> is defined as prejudice and discrimination in </w:t>
      </w:r>
      <w:proofErr w:type="spellStart"/>
      <w:r w:rsidRPr="00741A31">
        <w:rPr>
          <w:rFonts w:cstheme="minorHAnsi"/>
        </w:rPr>
        <w:t>favour</w:t>
      </w:r>
      <w:proofErr w:type="spellEnd"/>
      <w:r w:rsidRPr="00741A31">
        <w:rPr>
          <w:rFonts w:cstheme="minorHAnsi"/>
        </w:rPr>
        <w:t xml:space="preserve"> of heterosexuality. This includes the presumption of heterosexuality as the superior and more desirable sexual orientation. Heteronormativity refers to the cultural/societal bias, often implicit, that assumes all people are straight and so privileges heterosexuality and ignores or underrepresents same-gender relationships</w:t>
      </w:r>
      <w:r w:rsidR="00741A31">
        <w:rPr>
          <w:rFonts w:cstheme="minorHAnsi"/>
        </w:rPr>
        <w:t xml:space="preserve"> </w:t>
      </w:r>
      <w:r w:rsidRPr="00741A31">
        <w:rPr>
          <w:rFonts w:cstheme="minorHAnsi"/>
        </w:rPr>
        <w:t>(</w:t>
      </w:r>
      <w:r w:rsidRPr="00741A31">
        <w:rPr>
          <w:rFonts w:cstheme="minorHAnsi"/>
          <w:i/>
        </w:rPr>
        <w:t>Egale</w:t>
      </w:r>
      <w:r w:rsidRPr="00741A31">
        <w:rPr>
          <w:rFonts w:cstheme="minorHAnsi"/>
        </w:rPr>
        <w:t>)</w:t>
      </w:r>
      <w:r w:rsidR="00741A31">
        <w:rPr>
          <w:rFonts w:cstheme="minorHAnsi"/>
        </w:rPr>
        <w:t>.</w:t>
      </w:r>
    </w:p>
    <w:p w14:paraId="609A8E26" w14:textId="77777777" w:rsidR="00B16E5E" w:rsidRPr="00741A31" w:rsidRDefault="00B16E5E" w:rsidP="00B16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A31">
        <w:rPr>
          <w:rFonts w:cstheme="minorHAnsi"/>
          <w:b/>
        </w:rPr>
        <w:t>Gender Identity</w:t>
      </w:r>
      <w:r w:rsidRPr="00741A31">
        <w:rPr>
          <w:rFonts w:cstheme="minorHAnsi"/>
        </w:rPr>
        <w:t xml:space="preserve"> refers to a person’s deeply felt internal and individual experience of gender – </w:t>
      </w:r>
      <w:proofErr w:type="gramStart"/>
      <w:r w:rsidRPr="00741A31">
        <w:rPr>
          <w:rFonts w:cstheme="minorHAnsi"/>
        </w:rPr>
        <w:t>their</w:t>
      </w:r>
      <w:proofErr w:type="gramEnd"/>
    </w:p>
    <w:p w14:paraId="244C3979" w14:textId="4BD3F7F7" w:rsidR="00B16E5E" w:rsidRPr="00741A31" w:rsidRDefault="00B16E5E" w:rsidP="00B16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A31">
        <w:rPr>
          <w:rFonts w:cstheme="minorHAnsi"/>
        </w:rPr>
        <w:t>internal sense of being man, woman, or another gendered being entirely. A person’s gender may or may not correspond with the sex assigned at birth. Since gender identity is internal, one’s gender identity is not necessarily visible to others</w:t>
      </w:r>
      <w:r w:rsidR="00741A31">
        <w:rPr>
          <w:rFonts w:cstheme="minorHAnsi"/>
        </w:rPr>
        <w:t xml:space="preserve"> </w:t>
      </w:r>
      <w:r w:rsidRPr="00741A31">
        <w:rPr>
          <w:rFonts w:cstheme="minorHAnsi"/>
        </w:rPr>
        <w:t>(</w:t>
      </w:r>
      <w:r w:rsidRPr="00741A31">
        <w:rPr>
          <w:rFonts w:cstheme="minorHAnsi"/>
          <w:i/>
        </w:rPr>
        <w:t>Egale</w:t>
      </w:r>
      <w:r w:rsidRPr="00741A31">
        <w:rPr>
          <w:rFonts w:cstheme="minorHAnsi"/>
        </w:rPr>
        <w:t>)</w:t>
      </w:r>
      <w:r w:rsidR="00741A31">
        <w:rPr>
          <w:rFonts w:cstheme="minorHAnsi"/>
        </w:rPr>
        <w:t>.</w:t>
      </w:r>
      <w:r w:rsidRPr="00741A31">
        <w:rPr>
          <w:rFonts w:cstheme="minorHAnsi"/>
        </w:rPr>
        <w:t xml:space="preserve"> </w:t>
      </w:r>
    </w:p>
    <w:p w14:paraId="1B459F7D" w14:textId="77777777" w:rsidR="00B16E5E" w:rsidRPr="00741A31" w:rsidRDefault="00B16E5E" w:rsidP="00B16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0451A7" w14:textId="77777777" w:rsidR="00B16E5E" w:rsidRPr="00741A31" w:rsidRDefault="00B16E5E" w:rsidP="00741A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A31">
        <w:rPr>
          <w:rFonts w:cstheme="minorHAnsi"/>
          <w:b/>
        </w:rPr>
        <w:t>Transgender</w:t>
      </w:r>
      <w:r w:rsidRPr="00741A31">
        <w:rPr>
          <w:rFonts w:cstheme="minorHAnsi"/>
        </w:rPr>
        <w:t xml:space="preserve"> refers to a person who does not identify either fully or in part with the gender associated</w:t>
      </w:r>
    </w:p>
    <w:p w14:paraId="15BD6C4E" w14:textId="1DDCA1B7" w:rsidR="00B16E5E" w:rsidRPr="00741A31" w:rsidRDefault="00B16E5E" w:rsidP="00741A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A31">
        <w:rPr>
          <w:rFonts w:cstheme="minorHAnsi"/>
        </w:rPr>
        <w:t>with their birth-assigned sex – often used as an umbrella term to represent a wide range of gender identities and expressions. Transgender people (just like cisgender people) may identify as straight, gay, etc. (</w:t>
      </w:r>
      <w:r w:rsidRPr="00741A31">
        <w:rPr>
          <w:rFonts w:cstheme="minorHAnsi"/>
          <w:i/>
        </w:rPr>
        <w:t>Egale)</w:t>
      </w:r>
      <w:r w:rsidR="00741A31">
        <w:rPr>
          <w:rFonts w:cstheme="minorHAnsi"/>
          <w:i/>
        </w:rPr>
        <w:t>.</w:t>
      </w:r>
    </w:p>
    <w:p w14:paraId="1EF0B0BF" w14:textId="77777777" w:rsidR="00B16E5E" w:rsidRPr="00741A31" w:rsidRDefault="00B16E5E" w:rsidP="00B16E5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12B96303" w14:textId="34349AEF" w:rsidR="00B16E5E" w:rsidRPr="00741A31" w:rsidRDefault="00B16E5E" w:rsidP="00741A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A31">
        <w:rPr>
          <w:rFonts w:cstheme="minorHAnsi"/>
          <w:b/>
        </w:rPr>
        <w:t xml:space="preserve">Cisgender </w:t>
      </w:r>
      <w:r w:rsidRPr="00741A31">
        <w:rPr>
          <w:rFonts w:cstheme="minorHAnsi"/>
        </w:rPr>
        <w:t>refers to a person whose gender identity corresponds to birth-assigned sex (</w:t>
      </w:r>
      <w:r w:rsidRPr="00741A31">
        <w:rPr>
          <w:rFonts w:cstheme="minorHAnsi"/>
          <w:i/>
        </w:rPr>
        <w:t>Egale</w:t>
      </w:r>
      <w:r w:rsidRPr="00741A31">
        <w:rPr>
          <w:rFonts w:cstheme="minorHAnsi"/>
        </w:rPr>
        <w:t>).</w:t>
      </w:r>
    </w:p>
    <w:p w14:paraId="6D181279" w14:textId="77777777" w:rsidR="00B16E5E" w:rsidRPr="00741A31" w:rsidRDefault="00B16E5E" w:rsidP="00B16E5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4F89A87D" w14:textId="6D627F30" w:rsidR="00B16E5E" w:rsidRPr="00741A31" w:rsidRDefault="00B16E5E" w:rsidP="00741A3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41A31">
        <w:rPr>
          <w:rFonts w:cstheme="minorHAnsi"/>
          <w:b/>
        </w:rPr>
        <w:t>Non-binary</w:t>
      </w:r>
      <w:r w:rsidRPr="00741A31">
        <w:rPr>
          <w:rFonts w:cstheme="minorHAnsi"/>
        </w:rPr>
        <w:t xml:space="preserve"> refers to a person whose gender identity may not correspond with social and societal gender expectations. Individuals who identify as non-binary may identify with both male and female genders, move between genders, or may reject the gender binary or gender altogether. Those who identify as non-binary may or may not also identify as trans. Other terms may include but are not limited to </w:t>
      </w:r>
      <w:r w:rsidRPr="00741A31">
        <w:rPr>
          <w:rFonts w:cstheme="minorHAnsi"/>
          <w:b/>
        </w:rPr>
        <w:t>genderqueer</w:t>
      </w:r>
      <w:r w:rsidRPr="00741A31">
        <w:rPr>
          <w:rFonts w:cstheme="minorHAnsi"/>
        </w:rPr>
        <w:t xml:space="preserve">, </w:t>
      </w:r>
      <w:r w:rsidRPr="00741A31">
        <w:rPr>
          <w:rFonts w:cstheme="minorHAnsi"/>
          <w:b/>
        </w:rPr>
        <w:t>gender non-conforming</w:t>
      </w:r>
      <w:r w:rsidRPr="00741A31">
        <w:rPr>
          <w:rFonts w:cstheme="minorHAnsi"/>
        </w:rPr>
        <w:t xml:space="preserve">, </w:t>
      </w:r>
      <w:r w:rsidRPr="00741A31">
        <w:rPr>
          <w:rFonts w:cstheme="minorHAnsi"/>
          <w:b/>
        </w:rPr>
        <w:t>gender-creative</w:t>
      </w:r>
      <w:r w:rsidRPr="00741A31">
        <w:rPr>
          <w:rFonts w:cstheme="minorHAnsi"/>
        </w:rPr>
        <w:t xml:space="preserve">, and </w:t>
      </w:r>
      <w:r w:rsidRPr="00741A31">
        <w:rPr>
          <w:rFonts w:cstheme="minorHAnsi"/>
          <w:b/>
        </w:rPr>
        <w:t>gender fluid</w:t>
      </w:r>
      <w:r w:rsidRPr="00741A31">
        <w:rPr>
          <w:rFonts w:cstheme="minorHAnsi"/>
        </w:rPr>
        <w:t xml:space="preserve"> (</w:t>
      </w:r>
      <w:r w:rsidRPr="00741A31">
        <w:rPr>
          <w:rFonts w:cstheme="minorHAnsi"/>
          <w:i/>
        </w:rPr>
        <w:t>Egale</w:t>
      </w:r>
      <w:r w:rsidRPr="00741A31">
        <w:rPr>
          <w:rFonts w:cstheme="minorHAnsi"/>
        </w:rPr>
        <w:t>)</w:t>
      </w:r>
      <w:r w:rsidR="00741A31">
        <w:rPr>
          <w:rFonts w:cstheme="minorHAnsi"/>
        </w:rPr>
        <w:t>.</w:t>
      </w:r>
    </w:p>
    <w:p w14:paraId="6F11990D" w14:textId="77777777" w:rsidR="00B16E5E" w:rsidRPr="00741A31" w:rsidRDefault="00B16E5E" w:rsidP="00B16E5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1F90D410" w14:textId="77777777" w:rsidR="000B4DE1" w:rsidRDefault="00B16E5E" w:rsidP="000B4DE1">
      <w:pPr>
        <w:rPr>
          <w:rFonts w:cstheme="minorHAnsi"/>
          <w:i/>
        </w:rPr>
      </w:pPr>
      <w:r w:rsidRPr="00741A31">
        <w:rPr>
          <w:rFonts w:cstheme="minorHAnsi"/>
          <w:b/>
        </w:rPr>
        <w:t>Cisnormativity</w:t>
      </w:r>
      <w:r w:rsidRPr="00741A31">
        <w:rPr>
          <w:rFonts w:cstheme="minorHAnsi"/>
        </w:rPr>
        <w:t xml:space="preserve"> is defined as a cultural/societal bias, often implicit, that assumes all people are </w:t>
      </w:r>
      <w:r w:rsidRPr="00741A31">
        <w:rPr>
          <w:rFonts w:cstheme="minorHAnsi"/>
          <w:i/>
        </w:rPr>
        <w:t>cisgender</w:t>
      </w:r>
      <w:r w:rsidRPr="00741A31">
        <w:rPr>
          <w:rFonts w:cstheme="minorHAnsi"/>
        </w:rPr>
        <w:t xml:space="preserve"> (gender identity corresponds to birth-assigned sex) and so privileges cisgender identities and ignores or underrepresents gender variance (</w:t>
      </w:r>
      <w:r w:rsidRPr="00741A31">
        <w:rPr>
          <w:rFonts w:cstheme="minorHAnsi"/>
          <w:i/>
        </w:rPr>
        <w:t>Egale)</w:t>
      </w:r>
      <w:r w:rsidR="00741A31">
        <w:rPr>
          <w:rFonts w:cstheme="minorHAnsi"/>
          <w:i/>
        </w:rPr>
        <w:t>.</w:t>
      </w:r>
    </w:p>
    <w:p w14:paraId="577410CD" w14:textId="30BF2A99" w:rsidR="00A47E8A" w:rsidRPr="00732C02" w:rsidRDefault="00B16E5E" w:rsidP="00732C02">
      <w:pPr>
        <w:rPr>
          <w:rStyle w:val="eop"/>
          <w:rFonts w:cstheme="minorHAnsi"/>
          <w:i/>
        </w:rPr>
      </w:pPr>
      <w:r w:rsidRPr="00741A31">
        <w:rPr>
          <w:rFonts w:eastAsia="Times New Roman" w:cstheme="minorHAnsi"/>
          <w:iCs/>
          <w:lang w:eastAsia="en-CA"/>
        </w:rPr>
        <w:t xml:space="preserve">Further terms and definitions are available in the </w:t>
      </w:r>
      <w:hyperlink r:id="rId9" w:history="1">
        <w:r w:rsidRPr="00741A31">
          <w:rPr>
            <w:rStyle w:val="Hyperlink"/>
            <w:rFonts w:eastAsia="Times New Roman" w:cstheme="minorHAnsi"/>
            <w:iCs/>
            <w:lang w:eastAsia="en-CA"/>
          </w:rPr>
          <w:t>NB LGBTQ Inclusive Education Resource</w:t>
        </w:r>
      </w:hyperlink>
      <w:r w:rsidRPr="00741A31">
        <w:rPr>
          <w:rFonts w:eastAsia="Times New Roman" w:cstheme="minorHAnsi"/>
          <w:iCs/>
          <w:lang w:eastAsia="en-CA"/>
        </w:rPr>
        <w:t>.</w:t>
      </w:r>
    </w:p>
    <w:sectPr w:rsidR="00A47E8A" w:rsidRPr="00732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5C2"/>
    <w:multiLevelType w:val="multilevel"/>
    <w:tmpl w:val="022A6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9704C36"/>
    <w:multiLevelType w:val="hybridMultilevel"/>
    <w:tmpl w:val="557A8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961298">
    <w:abstractNumId w:val="1"/>
  </w:num>
  <w:num w:numId="2" w16cid:durableId="92203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8A"/>
    <w:rsid w:val="000071E7"/>
    <w:rsid w:val="00094B88"/>
    <w:rsid w:val="000B4DE1"/>
    <w:rsid w:val="001B4104"/>
    <w:rsid w:val="00234C16"/>
    <w:rsid w:val="003256EB"/>
    <w:rsid w:val="004500EC"/>
    <w:rsid w:val="00732C02"/>
    <w:rsid w:val="00741A31"/>
    <w:rsid w:val="0079274E"/>
    <w:rsid w:val="00A01E75"/>
    <w:rsid w:val="00A47E8A"/>
    <w:rsid w:val="00B16E5E"/>
    <w:rsid w:val="00B31DFF"/>
    <w:rsid w:val="00BD0256"/>
    <w:rsid w:val="00CE034E"/>
    <w:rsid w:val="00DF0459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A204"/>
  <w15:chartTrackingRefBased/>
  <w15:docId w15:val="{B1C2DD0D-2881-4A47-91A2-EFBA196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4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A47E8A"/>
  </w:style>
  <w:style w:type="character" w:customStyle="1" w:styleId="eop">
    <w:name w:val="eop"/>
    <w:basedOn w:val="DefaultParagraphFont"/>
    <w:rsid w:val="00A47E8A"/>
  </w:style>
  <w:style w:type="character" w:customStyle="1" w:styleId="normaltextrun">
    <w:name w:val="normaltextrun"/>
    <w:basedOn w:val="DefaultParagraphFont"/>
    <w:rsid w:val="00A47E8A"/>
  </w:style>
  <w:style w:type="character" w:customStyle="1" w:styleId="tabchar">
    <w:name w:val="tabchar"/>
    <w:basedOn w:val="DefaultParagraphFont"/>
    <w:rsid w:val="00A47E8A"/>
  </w:style>
  <w:style w:type="paragraph" w:styleId="ListParagraph">
    <w:name w:val="List Paragraph"/>
    <w:basedOn w:val="Normal"/>
    <w:uiPriority w:val="34"/>
    <w:qFormat/>
    <w:rsid w:val="00B16E5E"/>
    <w:pPr>
      <w:ind w:left="720"/>
      <w:contextualSpacing/>
    </w:pPr>
    <w:rPr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B16E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2.gnb.ca/content/dam/gnb/Departments/ed/pdf/K12/LGBTQ/8-TermsAndConcep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cb4ad-c62c-4bd8-bf4f-97b5306bfe3b" xsi:nil="true"/>
    <lcf76f155ced4ddcb4097134ff3c332f xmlns="5305aa47-57ed-46d1-ba68-cae74153fb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899CB3A896B4BA9F81F1AE69F8800" ma:contentTypeVersion="16" ma:contentTypeDescription="Create a new document." ma:contentTypeScope="" ma:versionID="d74aa9b9fad4ebcafbc1275488d68eed">
  <xsd:schema xmlns:xsd="http://www.w3.org/2001/XMLSchema" xmlns:xs="http://www.w3.org/2001/XMLSchema" xmlns:p="http://schemas.microsoft.com/office/2006/metadata/properties" xmlns:ns2="5305aa47-57ed-46d1-ba68-cae74153fbb2" xmlns:ns3="bbacb4ad-c62c-4bd8-bf4f-97b5306bfe3b" targetNamespace="http://schemas.microsoft.com/office/2006/metadata/properties" ma:root="true" ma:fieldsID="ac791afd21264e109b3f6841260954f7" ns2:_="" ns3:_="">
    <xsd:import namespace="5305aa47-57ed-46d1-ba68-cae74153fbb2"/>
    <xsd:import namespace="bbacb4ad-c62c-4bd8-bf4f-97b5306bf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5aa47-57ed-46d1-ba68-cae74153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cb4ad-c62c-4bd8-bf4f-97b5306bf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678396-49e5-46fb-a92d-ff948b8a8d0d}" ma:internalName="TaxCatchAll" ma:showField="CatchAllData" ma:web="bbacb4ad-c62c-4bd8-bf4f-97b5306bf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23B37-E2ED-4B2D-A19C-8A0BC4ED28B2}">
  <ds:schemaRefs>
    <ds:schemaRef ds:uri="http://schemas.microsoft.com/office/2006/metadata/properties"/>
    <ds:schemaRef ds:uri="http://schemas.microsoft.com/office/infopath/2007/PartnerControls"/>
    <ds:schemaRef ds:uri="717987ee-c82c-4776-b480-5ff807c8c756"/>
    <ds:schemaRef ds:uri="bbacb4ad-c62c-4bd8-bf4f-97b5306bfe3b"/>
    <ds:schemaRef ds:uri="5305aa47-57ed-46d1-ba68-cae74153fbb2"/>
  </ds:schemaRefs>
</ds:datastoreItem>
</file>

<file path=customXml/itemProps2.xml><?xml version="1.0" encoding="utf-8"?>
<ds:datastoreItem xmlns:ds="http://schemas.openxmlformats.org/officeDocument/2006/customXml" ds:itemID="{7EF3690D-D4BE-4169-A19F-565894F87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7FA29-F952-4A39-A081-4BCD8DD11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5aa47-57ed-46d1-ba68-cae74153fbb2"/>
    <ds:schemaRef ds:uri="bbacb4ad-c62c-4bd8-bf4f-97b5306bf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3730</Characters>
  <Application>Microsoft Office Word</Application>
  <DocSecurity>4</DocSecurity>
  <Lines>31</Lines>
  <Paragraphs>8</Paragraphs>
  <ScaleCrop>false</ScaleCrop>
  <Company>Anglophone School Districts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Janice (ASD-W)</dc:creator>
  <cp:keywords/>
  <dc:description/>
  <cp:lastModifiedBy>McTimoney, David (ASD-W)</cp:lastModifiedBy>
  <cp:revision>2</cp:revision>
  <dcterms:created xsi:type="dcterms:W3CDTF">2026-05-19T14:29:00Z</dcterms:created>
  <dcterms:modified xsi:type="dcterms:W3CDTF">2026-05-19T14:29:00Z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0x01010010B899CB3A896B4BA9F81F1AE69F8800</vt:lpwstr>
  </property>
  <property fmtid="{D5CDD505-2E9C-101B-9397-08002B2CF9AE}" pid="3" name="MediaServiceImageTags">
    <vt:lpwstr/>
  </property>
</Properties>
</file>